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E2" w:rsidRDefault="00A637E2">
      <w:pPr>
        <w:rPr>
          <w:lang w:val="kk-KZ"/>
        </w:rPr>
      </w:pPr>
    </w:p>
    <w:p w:rsidR="00570413" w:rsidRPr="00570413" w:rsidRDefault="00570413" w:rsidP="0057041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0413">
        <w:rPr>
          <w:rFonts w:ascii="Times New Roman" w:hAnsi="Times New Roman" w:cs="Times New Roman"/>
          <w:b/>
          <w:sz w:val="28"/>
          <w:szCs w:val="28"/>
          <w:lang w:val="kk-KZ"/>
        </w:rPr>
        <w:t>№11 ЛАБ</w:t>
      </w:r>
    </w:p>
    <w:p w:rsidR="00570413" w:rsidRDefault="00570413">
      <w:pPr>
        <w:rPr>
          <w:lang w:val="kk-KZ"/>
        </w:rPr>
      </w:pPr>
    </w:p>
    <w:p w:rsidR="00570413" w:rsidRPr="00570413" w:rsidRDefault="00570413">
      <w:pPr>
        <w:rPr>
          <w:rFonts w:ascii="Times New Roman" w:hAnsi="Times New Roman" w:cs="Times New Roman"/>
          <w:lang w:val="kk-KZ"/>
        </w:rPr>
      </w:pPr>
      <w:r w:rsidRPr="00570413">
        <w:rPr>
          <w:rFonts w:ascii="Times New Roman" w:hAnsi="Times New Roman" w:cs="Times New Roman"/>
          <w:sz w:val="28"/>
          <w:szCs w:val="28"/>
          <w:lang w:val="kk-KZ" w:eastAsia="ko-KR"/>
        </w:rPr>
        <w:t>Азия елдері БАҚ-ындағы дәстүрлі және жаңа жанрлар.</w:t>
      </w:r>
    </w:p>
    <w:sectPr w:rsidR="00570413" w:rsidRPr="00570413" w:rsidSect="00A63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570413"/>
    <w:rsid w:val="00570413"/>
    <w:rsid w:val="00A63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2012-02-07T14:11:00Z</dcterms:created>
  <dcterms:modified xsi:type="dcterms:W3CDTF">2012-02-07T14:12:00Z</dcterms:modified>
</cp:coreProperties>
</file>